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74DE" w14:textId="77777777" w:rsidR="007532DA" w:rsidRDefault="007532DA" w:rsidP="000473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6AC646" wp14:editId="51A2AA8C">
            <wp:extent cx="1943100" cy="835933"/>
            <wp:effectExtent l="0" t="0" r="0" b="2540"/>
            <wp:docPr id="2" name="Picture 2" descr="River's Edge School | Home of the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's Edge School | Home of the Fal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5" cy="8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08F9" w14:textId="77777777" w:rsidR="003F1A31" w:rsidRDefault="003F1A31" w:rsidP="000473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C13292" w14:textId="60D4D736" w:rsidR="00047379" w:rsidRPr="005959F8" w:rsidRDefault="003F1A31" w:rsidP="000473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School </w:t>
      </w:r>
      <w:r w:rsidR="00047379" w:rsidRPr="005959F8">
        <w:rPr>
          <w:rFonts w:asciiTheme="minorHAnsi" w:hAnsiTheme="minorHAnsi" w:cstheme="minorHAnsi"/>
          <w:b/>
          <w:bCs/>
          <w:sz w:val="28"/>
          <w:szCs w:val="28"/>
        </w:rPr>
        <w:t>Community Council Meeting</w:t>
      </w:r>
      <w:r w:rsidR="00B124F6">
        <w:rPr>
          <w:rFonts w:asciiTheme="minorHAnsi" w:hAnsiTheme="minorHAnsi" w:cstheme="minorHAnsi"/>
          <w:b/>
          <w:bCs/>
          <w:sz w:val="28"/>
          <w:szCs w:val="28"/>
        </w:rPr>
        <w:t xml:space="preserve"> Minutes</w:t>
      </w:r>
    </w:p>
    <w:p w14:paraId="65E01BB6" w14:textId="047ABCF6" w:rsidR="00047379" w:rsidRPr="00A12499" w:rsidRDefault="00047379" w:rsidP="00047379">
      <w:pPr>
        <w:jc w:val="center"/>
        <w:rPr>
          <w:rFonts w:asciiTheme="minorHAnsi" w:hAnsiTheme="minorHAnsi" w:cstheme="minorHAnsi"/>
          <w:sz w:val="28"/>
          <w:szCs w:val="28"/>
        </w:rPr>
      </w:pPr>
      <w:r w:rsidRPr="00A12499">
        <w:rPr>
          <w:rFonts w:asciiTheme="minorHAnsi" w:hAnsiTheme="minorHAnsi" w:cstheme="minorHAnsi"/>
          <w:sz w:val="28"/>
          <w:szCs w:val="28"/>
        </w:rPr>
        <w:t>10/12/20 @ 3:15 p.m.</w:t>
      </w:r>
    </w:p>
    <w:p w14:paraId="73AFEE00" w14:textId="7A28BDE6" w:rsidR="004D0D34" w:rsidRPr="003F1A31" w:rsidRDefault="00A12499" w:rsidP="003F1A31">
      <w:pPr>
        <w:jc w:val="center"/>
        <w:rPr>
          <w:i/>
          <w:iCs/>
        </w:rPr>
      </w:pPr>
      <w:r w:rsidRPr="00B124F6">
        <w:rPr>
          <w:rFonts w:asciiTheme="minorHAnsi" w:hAnsiTheme="minorHAnsi" w:cstheme="minorHAnsi"/>
          <w:i/>
          <w:iCs/>
        </w:rPr>
        <w:t>Meeting held via</w:t>
      </w:r>
      <w:r w:rsidR="004D0D34" w:rsidRPr="00B124F6">
        <w:rPr>
          <w:rFonts w:asciiTheme="minorHAnsi" w:hAnsiTheme="minorHAnsi" w:cstheme="minorHAnsi"/>
          <w:i/>
          <w:iCs/>
        </w:rPr>
        <w:t xml:space="preserve"> WebEx</w:t>
      </w:r>
      <w:r w:rsidR="004A5024" w:rsidRPr="00B124F6">
        <w:rPr>
          <w:i/>
          <w:iCs/>
        </w:rPr>
        <w:t xml:space="preserve"> </w:t>
      </w:r>
      <w:bookmarkStart w:id="0" w:name="_GoBack"/>
      <w:bookmarkEnd w:id="0"/>
    </w:p>
    <w:p w14:paraId="65E0685A" w14:textId="6D1042DF" w:rsidR="00047379" w:rsidRPr="00047379" w:rsidRDefault="00047379" w:rsidP="00047379">
      <w:pPr>
        <w:jc w:val="center"/>
        <w:rPr>
          <w:rFonts w:asciiTheme="minorHAnsi" w:hAnsiTheme="minorHAnsi" w:cstheme="minorHAnsi"/>
        </w:rPr>
      </w:pPr>
    </w:p>
    <w:p w14:paraId="23E260B8" w14:textId="43717BD9" w:rsidR="00047379" w:rsidRPr="00A92EB8" w:rsidRDefault="004D0D34" w:rsidP="00047379">
      <w:pPr>
        <w:rPr>
          <w:rFonts w:asciiTheme="minorHAnsi" w:hAnsiTheme="minorHAnsi" w:cstheme="minorHAnsi"/>
        </w:rPr>
      </w:pPr>
      <w:r w:rsidRPr="00A92EB8">
        <w:rPr>
          <w:rFonts w:asciiTheme="minorHAnsi" w:hAnsiTheme="minorHAnsi" w:cstheme="minorHAnsi"/>
          <w:b/>
          <w:bCs/>
          <w:u w:val="single"/>
        </w:rPr>
        <w:t>Present:</w:t>
      </w:r>
      <w:r w:rsidRPr="00A92EB8">
        <w:rPr>
          <w:rFonts w:asciiTheme="minorHAnsi" w:hAnsiTheme="minorHAnsi" w:cstheme="minorHAnsi"/>
        </w:rPr>
        <w:t xml:space="preserve"> </w:t>
      </w:r>
      <w:r w:rsidR="004A5024" w:rsidRPr="00A92EB8">
        <w:rPr>
          <w:rFonts w:asciiTheme="minorHAnsi" w:hAnsiTheme="minorHAnsi" w:cstheme="minorHAnsi"/>
        </w:rPr>
        <w:t xml:space="preserve">Brian King, Melanie Dawson, </w:t>
      </w:r>
      <w:r w:rsidR="005369D8" w:rsidRPr="00A92EB8">
        <w:rPr>
          <w:rFonts w:asciiTheme="minorHAnsi" w:hAnsiTheme="minorHAnsi" w:cstheme="minorHAnsi"/>
        </w:rPr>
        <w:t xml:space="preserve">Carnell Cummings, Judy Hancock, </w:t>
      </w:r>
      <w:r w:rsidR="004A5024" w:rsidRPr="00A92EB8">
        <w:rPr>
          <w:rFonts w:asciiTheme="minorHAnsi" w:hAnsiTheme="minorHAnsi" w:cstheme="minorHAnsi"/>
        </w:rPr>
        <w:t>Lily</w:t>
      </w:r>
      <w:r w:rsidR="005959F8" w:rsidRPr="00A92EB8">
        <w:rPr>
          <w:rFonts w:asciiTheme="minorHAnsi" w:hAnsiTheme="minorHAnsi" w:cstheme="minorHAnsi"/>
        </w:rPr>
        <w:t xml:space="preserve"> Stevens</w:t>
      </w:r>
      <w:r w:rsidR="004A5024" w:rsidRPr="00A92EB8">
        <w:rPr>
          <w:rFonts w:asciiTheme="minorHAnsi" w:hAnsiTheme="minorHAnsi" w:cstheme="minorHAnsi"/>
        </w:rPr>
        <w:t>, Barb Stanger</w:t>
      </w:r>
      <w:r w:rsidR="00123FBC" w:rsidRPr="00A92EB8">
        <w:rPr>
          <w:rFonts w:asciiTheme="minorHAnsi" w:hAnsiTheme="minorHAnsi" w:cstheme="minorHAnsi"/>
        </w:rPr>
        <w:t>, Amy Deros</w:t>
      </w:r>
      <w:r w:rsidR="00B124F6" w:rsidRPr="00A92EB8">
        <w:rPr>
          <w:rFonts w:asciiTheme="minorHAnsi" w:hAnsiTheme="minorHAnsi" w:cstheme="minorHAnsi"/>
        </w:rPr>
        <w:t xml:space="preserve">, </w:t>
      </w:r>
      <w:r w:rsidR="00DA02D5" w:rsidRPr="00A92EB8">
        <w:rPr>
          <w:rFonts w:asciiTheme="minorHAnsi" w:hAnsiTheme="minorHAnsi" w:cstheme="minorHAnsi"/>
        </w:rPr>
        <w:t xml:space="preserve">Amy Vargas, </w:t>
      </w:r>
      <w:r w:rsidR="00B57AEA" w:rsidRPr="00A92EB8">
        <w:rPr>
          <w:rFonts w:asciiTheme="minorHAnsi" w:hAnsiTheme="minorHAnsi" w:cstheme="minorHAnsi"/>
        </w:rPr>
        <w:t>Melissa</w:t>
      </w:r>
      <w:r w:rsidR="000C181B" w:rsidRPr="00A92EB8">
        <w:rPr>
          <w:rFonts w:asciiTheme="minorHAnsi" w:hAnsiTheme="minorHAnsi" w:cstheme="minorHAnsi"/>
        </w:rPr>
        <w:t xml:space="preserve"> </w:t>
      </w:r>
      <w:proofErr w:type="spellStart"/>
      <w:r w:rsidR="000C181B" w:rsidRPr="00A92EB8">
        <w:rPr>
          <w:rFonts w:asciiTheme="minorHAnsi" w:hAnsiTheme="minorHAnsi" w:cstheme="minorHAnsi"/>
        </w:rPr>
        <w:t>DeNovellis</w:t>
      </w:r>
      <w:proofErr w:type="spellEnd"/>
      <w:r w:rsidR="00B57AEA" w:rsidRPr="00A92EB8">
        <w:rPr>
          <w:rFonts w:asciiTheme="minorHAnsi" w:hAnsiTheme="minorHAnsi" w:cstheme="minorHAnsi"/>
        </w:rPr>
        <w:t xml:space="preserve">, </w:t>
      </w:r>
      <w:r w:rsidR="000C181B" w:rsidRPr="00A92EB8">
        <w:rPr>
          <w:rFonts w:asciiTheme="minorHAnsi" w:hAnsiTheme="minorHAnsi" w:cstheme="minorHAnsi"/>
        </w:rPr>
        <w:t xml:space="preserve">and </w:t>
      </w:r>
      <w:r w:rsidR="00B124F6" w:rsidRPr="00A92EB8">
        <w:rPr>
          <w:rFonts w:asciiTheme="minorHAnsi" w:hAnsiTheme="minorHAnsi" w:cstheme="minorHAnsi"/>
        </w:rPr>
        <w:t>Anna Tibbitts</w:t>
      </w:r>
      <w:r w:rsidR="005369D8" w:rsidRPr="00A92EB8">
        <w:rPr>
          <w:rFonts w:asciiTheme="minorHAnsi" w:hAnsiTheme="minorHAnsi" w:cstheme="minorHAnsi"/>
        </w:rPr>
        <w:t>.</w:t>
      </w:r>
    </w:p>
    <w:p w14:paraId="0C53FD9F" w14:textId="77777777" w:rsidR="00B124F6" w:rsidRPr="00E51BF1" w:rsidRDefault="00B124F6" w:rsidP="00047379">
      <w:pPr>
        <w:rPr>
          <w:rFonts w:asciiTheme="minorHAnsi" w:hAnsiTheme="minorHAnsi" w:cstheme="minorHAnsi"/>
          <w:color w:val="FF0000"/>
        </w:rPr>
      </w:pPr>
    </w:p>
    <w:p w14:paraId="4C386698" w14:textId="3E4E4AF7" w:rsidR="002E376E" w:rsidRPr="009F0E75" w:rsidRDefault="004D0D34" w:rsidP="002E376E">
      <w:pPr>
        <w:rPr>
          <w:rFonts w:asciiTheme="minorHAnsi" w:hAnsiTheme="minorHAnsi" w:cstheme="minorHAnsi"/>
        </w:rPr>
      </w:pPr>
      <w:r w:rsidRPr="009F0E75">
        <w:rPr>
          <w:rFonts w:asciiTheme="minorHAnsi" w:hAnsiTheme="minorHAnsi" w:cstheme="minorHAnsi"/>
          <w:b/>
          <w:bCs/>
          <w:u w:val="single"/>
        </w:rPr>
        <w:t>Absent:</w:t>
      </w:r>
      <w:r w:rsidR="002E376E" w:rsidRPr="009F0E75">
        <w:rPr>
          <w:rFonts w:asciiTheme="minorHAnsi" w:hAnsiTheme="minorHAnsi" w:cstheme="minorHAnsi"/>
          <w:b/>
          <w:bCs/>
        </w:rPr>
        <w:t xml:space="preserve">  </w:t>
      </w:r>
      <w:r w:rsidR="00E51BF1" w:rsidRPr="009F0E75">
        <w:rPr>
          <w:rFonts w:asciiTheme="minorHAnsi" w:hAnsiTheme="minorHAnsi" w:cstheme="minorHAnsi"/>
        </w:rPr>
        <w:t>None.</w:t>
      </w:r>
    </w:p>
    <w:p w14:paraId="320BF3D6" w14:textId="2AC4B760" w:rsidR="00047379" w:rsidRPr="00A92EB8" w:rsidRDefault="00047379" w:rsidP="00047379">
      <w:pPr>
        <w:rPr>
          <w:rFonts w:asciiTheme="minorHAnsi" w:hAnsiTheme="minorHAnsi" w:cstheme="minorHAnsi"/>
          <w:b/>
          <w:bCs/>
          <w:u w:val="single"/>
        </w:rPr>
      </w:pPr>
    </w:p>
    <w:p w14:paraId="07F95D3E" w14:textId="34287A1D" w:rsidR="004D0D34" w:rsidRPr="00A92EB8" w:rsidRDefault="00851244" w:rsidP="00047379">
      <w:pPr>
        <w:rPr>
          <w:rFonts w:asciiTheme="minorHAnsi" w:hAnsiTheme="minorHAnsi" w:cstheme="minorHAnsi"/>
        </w:rPr>
      </w:pPr>
      <w:r w:rsidRPr="00A92EB8">
        <w:rPr>
          <w:rFonts w:asciiTheme="minorHAnsi" w:hAnsiTheme="minorHAnsi" w:cstheme="minorHAnsi"/>
        </w:rPr>
        <w:t xml:space="preserve">Melanie welcomed everyone at 3:23 p.m. </w:t>
      </w:r>
      <w:r w:rsidR="004C06A1" w:rsidRPr="00A92EB8">
        <w:rPr>
          <w:rFonts w:asciiTheme="minorHAnsi" w:hAnsiTheme="minorHAnsi" w:cstheme="minorHAnsi"/>
        </w:rPr>
        <w:t>Everyone introduced themselves to the group.</w:t>
      </w:r>
      <w:r w:rsidR="00C83C77" w:rsidRPr="00A92EB8">
        <w:rPr>
          <w:rFonts w:asciiTheme="minorHAnsi" w:hAnsiTheme="minorHAnsi" w:cstheme="minorHAnsi"/>
        </w:rPr>
        <w:t xml:space="preserve">  </w:t>
      </w:r>
      <w:r w:rsidR="002E376E" w:rsidRPr="00A92EB8">
        <w:rPr>
          <w:rFonts w:asciiTheme="minorHAnsi" w:hAnsiTheme="minorHAnsi" w:cstheme="minorHAnsi"/>
        </w:rPr>
        <w:t xml:space="preserve">Melanie stated that there must be two more parents in Community Council </w:t>
      </w:r>
      <w:r w:rsidR="00067844" w:rsidRPr="00A92EB8">
        <w:rPr>
          <w:rFonts w:asciiTheme="minorHAnsi" w:hAnsiTheme="minorHAnsi" w:cstheme="minorHAnsi"/>
        </w:rPr>
        <w:t>meetings,</w:t>
      </w:r>
      <w:r w:rsidR="002E376E" w:rsidRPr="00A92EB8">
        <w:rPr>
          <w:rFonts w:asciiTheme="minorHAnsi" w:hAnsiTheme="minorHAnsi" w:cstheme="minorHAnsi"/>
        </w:rPr>
        <w:t xml:space="preserve"> so </w:t>
      </w:r>
      <w:r w:rsidR="00313780">
        <w:rPr>
          <w:rFonts w:asciiTheme="minorHAnsi" w:hAnsiTheme="minorHAnsi" w:cstheme="minorHAnsi"/>
        </w:rPr>
        <w:t>the meeting was started a few minutes late to allow more parents to join the meeting.</w:t>
      </w:r>
    </w:p>
    <w:p w14:paraId="39FC7472" w14:textId="250C18A6" w:rsidR="000C181B" w:rsidRPr="00A92EB8" w:rsidRDefault="000C181B" w:rsidP="00047379">
      <w:pPr>
        <w:rPr>
          <w:rFonts w:asciiTheme="minorHAnsi" w:hAnsiTheme="minorHAnsi" w:cstheme="minorHAnsi"/>
        </w:rPr>
      </w:pPr>
    </w:p>
    <w:p w14:paraId="5C1A6CF9" w14:textId="76C3FD8C" w:rsidR="000C181B" w:rsidRPr="00A92EB8" w:rsidRDefault="00331B1B" w:rsidP="00047379">
      <w:pPr>
        <w:rPr>
          <w:rFonts w:asciiTheme="minorHAnsi" w:hAnsiTheme="minorHAnsi" w:cstheme="minorHAnsi"/>
        </w:rPr>
      </w:pPr>
      <w:r w:rsidRPr="00331B1B">
        <w:rPr>
          <w:rFonts w:asciiTheme="minorHAnsi" w:hAnsiTheme="minorHAnsi" w:cstheme="minorHAnsi"/>
          <w:b/>
          <w:bCs/>
        </w:rPr>
        <w:t>Community Council Meeting Requirements</w:t>
      </w:r>
      <w:r w:rsidR="002B36E9">
        <w:rPr>
          <w:rFonts w:asciiTheme="minorHAnsi" w:hAnsiTheme="minorHAnsi" w:cstheme="minorHAnsi"/>
          <w:b/>
          <w:bCs/>
        </w:rPr>
        <w:t xml:space="preserve"> </w:t>
      </w:r>
      <w:r w:rsidR="002B36E9" w:rsidRPr="002B36E9">
        <w:rPr>
          <w:rFonts w:asciiTheme="minorHAnsi" w:hAnsiTheme="minorHAnsi" w:cstheme="minorHAnsi"/>
        </w:rPr>
        <w:t>-</w:t>
      </w:r>
      <w:r w:rsidRPr="002B36E9">
        <w:rPr>
          <w:rFonts w:asciiTheme="minorHAnsi" w:hAnsiTheme="minorHAnsi" w:cstheme="minorHAnsi"/>
        </w:rPr>
        <w:t xml:space="preserve"> </w:t>
      </w:r>
      <w:r w:rsidR="000C181B" w:rsidRPr="00A92EB8">
        <w:rPr>
          <w:rFonts w:asciiTheme="minorHAnsi" w:hAnsiTheme="minorHAnsi" w:cstheme="minorHAnsi"/>
        </w:rPr>
        <w:t xml:space="preserve">Melanie </w:t>
      </w:r>
      <w:r w:rsidR="003B2C57">
        <w:rPr>
          <w:rFonts w:asciiTheme="minorHAnsi" w:hAnsiTheme="minorHAnsi" w:cstheme="minorHAnsi"/>
        </w:rPr>
        <w:t>reviewed the state requirements for the Community Council including the Rules of Order, Rules of Procedures and Responsibility of School Community Council</w:t>
      </w:r>
      <w:r w:rsidR="00313780">
        <w:rPr>
          <w:rFonts w:asciiTheme="minorHAnsi" w:hAnsiTheme="minorHAnsi" w:cstheme="minorHAnsi"/>
        </w:rPr>
        <w:t>. Details of these requirements were listed in the meeting agenda.</w:t>
      </w:r>
      <w:r w:rsidR="004809B1">
        <w:rPr>
          <w:rFonts w:asciiTheme="minorHAnsi" w:hAnsiTheme="minorHAnsi" w:cstheme="minorHAnsi"/>
        </w:rPr>
        <w:t xml:space="preserve"> Melanie also provided an overview of the school website to Council members and </w:t>
      </w:r>
      <w:r w:rsidR="000145B2">
        <w:rPr>
          <w:rFonts w:asciiTheme="minorHAnsi" w:hAnsiTheme="minorHAnsi" w:cstheme="minorHAnsi"/>
        </w:rPr>
        <w:t xml:space="preserve">shared </w:t>
      </w:r>
      <w:r w:rsidR="004809B1">
        <w:rPr>
          <w:rFonts w:asciiTheme="minorHAnsi" w:hAnsiTheme="minorHAnsi" w:cstheme="minorHAnsi"/>
        </w:rPr>
        <w:t>where meeting agendas, minutes and other documents could be found.</w:t>
      </w:r>
    </w:p>
    <w:p w14:paraId="0BE7C86B" w14:textId="77777777" w:rsidR="004C06A1" w:rsidRPr="00A92EB8" w:rsidRDefault="004C06A1" w:rsidP="00047379">
      <w:pPr>
        <w:rPr>
          <w:rFonts w:asciiTheme="minorHAnsi" w:hAnsiTheme="minorHAnsi" w:cstheme="minorHAnsi"/>
        </w:rPr>
      </w:pPr>
    </w:p>
    <w:p w14:paraId="283B9E0B" w14:textId="57E2DF1E" w:rsidR="00047379" w:rsidRPr="009B2174" w:rsidRDefault="007831DE" w:rsidP="007831DE">
      <w:pPr>
        <w:rPr>
          <w:rFonts w:asciiTheme="minorHAnsi" w:hAnsiTheme="minorHAnsi" w:cstheme="minorHAnsi"/>
        </w:rPr>
      </w:pPr>
      <w:r w:rsidRPr="004809B1">
        <w:rPr>
          <w:rFonts w:asciiTheme="minorHAnsi" w:hAnsiTheme="minorHAnsi" w:cstheme="minorHAnsi"/>
          <w:b/>
          <w:bCs/>
        </w:rPr>
        <w:t>U</w:t>
      </w:r>
      <w:r w:rsidR="004D0D34" w:rsidRPr="004809B1">
        <w:rPr>
          <w:rFonts w:asciiTheme="minorHAnsi" w:hAnsiTheme="minorHAnsi" w:cstheme="minorHAnsi"/>
          <w:b/>
          <w:bCs/>
        </w:rPr>
        <w:t xml:space="preserve">pdate on </w:t>
      </w:r>
      <w:r w:rsidR="00047379" w:rsidRPr="004809B1">
        <w:rPr>
          <w:rFonts w:asciiTheme="minorHAnsi" w:hAnsiTheme="minorHAnsi" w:cstheme="minorHAnsi"/>
          <w:b/>
          <w:bCs/>
        </w:rPr>
        <w:t>Land TRUST Funds</w:t>
      </w:r>
      <w:r w:rsidR="002B36E9">
        <w:rPr>
          <w:rFonts w:asciiTheme="minorHAnsi" w:hAnsiTheme="minorHAnsi" w:cstheme="minorHAnsi"/>
          <w:b/>
          <w:bCs/>
        </w:rPr>
        <w:t xml:space="preserve"> </w:t>
      </w:r>
      <w:r w:rsidR="002B36E9" w:rsidRPr="002B36E9">
        <w:rPr>
          <w:rFonts w:asciiTheme="minorHAnsi" w:hAnsiTheme="minorHAnsi" w:cstheme="minorHAnsi"/>
        </w:rPr>
        <w:t>-</w:t>
      </w:r>
      <w:r w:rsidR="004809B1" w:rsidRPr="002B36E9">
        <w:rPr>
          <w:rFonts w:asciiTheme="minorHAnsi" w:hAnsiTheme="minorHAnsi" w:cstheme="minorHAnsi"/>
        </w:rPr>
        <w:t xml:space="preserve"> </w:t>
      </w:r>
      <w:r w:rsidR="009B2174" w:rsidRPr="009B2174">
        <w:rPr>
          <w:rFonts w:asciiTheme="minorHAnsi" w:hAnsiTheme="minorHAnsi" w:cstheme="minorHAnsi"/>
        </w:rPr>
        <w:t>The Community Council approves the use of these funds.</w:t>
      </w:r>
      <w:r w:rsidR="009B2174">
        <w:rPr>
          <w:rFonts w:asciiTheme="minorHAnsi" w:hAnsiTheme="minorHAnsi" w:cstheme="minorHAnsi"/>
        </w:rPr>
        <w:t xml:space="preserve"> The previously approved amounts are listed below:</w:t>
      </w:r>
    </w:p>
    <w:p w14:paraId="6DABE86C" w14:textId="45B5F62F" w:rsidR="004D0D34" w:rsidRPr="004809B1" w:rsidRDefault="004D0D34" w:rsidP="00047379">
      <w:pPr>
        <w:rPr>
          <w:rFonts w:asciiTheme="minorHAnsi" w:hAnsiTheme="minorHAnsi" w:cstheme="minorHAnsi"/>
        </w:rPr>
      </w:pPr>
    </w:p>
    <w:p w14:paraId="70B23247" w14:textId="1E5C2964" w:rsidR="004D0D34" w:rsidRPr="004809B1" w:rsidRDefault="004D0D34" w:rsidP="004D0D34">
      <w:pPr>
        <w:jc w:val="center"/>
        <w:rPr>
          <w:rFonts w:asciiTheme="minorHAnsi" w:hAnsiTheme="minorHAnsi" w:cstheme="minorHAnsi"/>
          <w:b/>
        </w:rPr>
      </w:pPr>
      <w:r w:rsidRPr="004809B1">
        <w:rPr>
          <w:rFonts w:asciiTheme="minorHAnsi" w:hAnsiTheme="minorHAnsi" w:cstheme="minorHAnsi"/>
          <w:b/>
        </w:rPr>
        <w:t>Yearly Funding Amounts</w:t>
      </w:r>
    </w:p>
    <w:p w14:paraId="50AC963A" w14:textId="77777777" w:rsidR="004D0D34" w:rsidRPr="004809B1" w:rsidRDefault="004D0D34" w:rsidP="004D0D34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0D34" w:rsidRPr="004809B1" w14:paraId="4CA17B3D" w14:textId="77777777" w:rsidTr="004D0D34">
        <w:tc>
          <w:tcPr>
            <w:tcW w:w="2337" w:type="dxa"/>
          </w:tcPr>
          <w:p w14:paraId="42296AF7" w14:textId="77777777" w:rsidR="004D0D34" w:rsidRPr="004809B1" w:rsidRDefault="004D0D34" w:rsidP="000473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49F95468" w14:textId="62A7DF6A" w:rsidR="004D0D34" w:rsidRPr="004809B1" w:rsidRDefault="004D0D34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B1">
              <w:rPr>
                <w:rFonts w:asciiTheme="minorHAnsi" w:hAnsiTheme="minorHAnsi" w:cstheme="minorHAnsi"/>
                <w:b/>
              </w:rPr>
              <w:t>2018-2019</w:t>
            </w:r>
          </w:p>
        </w:tc>
        <w:tc>
          <w:tcPr>
            <w:tcW w:w="2338" w:type="dxa"/>
          </w:tcPr>
          <w:p w14:paraId="7D27E8FA" w14:textId="590A1FAF" w:rsidR="004D0D34" w:rsidRPr="004809B1" w:rsidRDefault="004D0D34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B1">
              <w:rPr>
                <w:rFonts w:asciiTheme="minorHAnsi" w:hAnsiTheme="minorHAnsi" w:cstheme="minorHAnsi"/>
                <w:b/>
              </w:rPr>
              <w:t>2019-2020</w:t>
            </w:r>
          </w:p>
        </w:tc>
        <w:tc>
          <w:tcPr>
            <w:tcW w:w="2338" w:type="dxa"/>
          </w:tcPr>
          <w:p w14:paraId="7F21BECB" w14:textId="3A728FCE" w:rsidR="004D0D34" w:rsidRPr="004809B1" w:rsidRDefault="004D0D34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B1">
              <w:rPr>
                <w:rFonts w:asciiTheme="minorHAnsi" w:hAnsiTheme="minorHAnsi" w:cstheme="minorHAnsi"/>
                <w:b/>
              </w:rPr>
              <w:t>2020-2021</w:t>
            </w:r>
          </w:p>
        </w:tc>
      </w:tr>
      <w:tr w:rsidR="004D0D34" w:rsidRPr="004809B1" w14:paraId="1CD426BD" w14:textId="77777777" w:rsidTr="004D0D34">
        <w:tc>
          <w:tcPr>
            <w:tcW w:w="2337" w:type="dxa"/>
          </w:tcPr>
          <w:p w14:paraId="6A01B8FC" w14:textId="245CF97D" w:rsidR="004D0D34" w:rsidRPr="004809B1" w:rsidRDefault="004D0D34" w:rsidP="00047379">
            <w:pPr>
              <w:rPr>
                <w:rFonts w:asciiTheme="minorHAnsi" w:hAnsiTheme="minorHAnsi" w:cstheme="minorHAnsi"/>
              </w:rPr>
            </w:pPr>
            <w:r w:rsidRPr="004809B1">
              <w:rPr>
                <w:rFonts w:asciiTheme="minorHAnsi" w:hAnsiTheme="minorHAnsi" w:cstheme="minorHAnsi"/>
              </w:rPr>
              <w:t>Funds Available</w:t>
            </w:r>
          </w:p>
        </w:tc>
        <w:tc>
          <w:tcPr>
            <w:tcW w:w="2337" w:type="dxa"/>
          </w:tcPr>
          <w:p w14:paraId="5F2295FA" w14:textId="3618CAB4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</w:rPr>
            </w:pPr>
            <w:r w:rsidRPr="004809B1">
              <w:rPr>
                <w:rFonts w:asciiTheme="minorHAnsi" w:hAnsiTheme="minorHAnsi" w:cstheme="minorHAnsi"/>
              </w:rPr>
              <w:t>$1,491</w:t>
            </w:r>
          </w:p>
        </w:tc>
        <w:tc>
          <w:tcPr>
            <w:tcW w:w="2338" w:type="dxa"/>
          </w:tcPr>
          <w:p w14:paraId="4CE09061" w14:textId="12963595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</w:rPr>
            </w:pPr>
            <w:r w:rsidRPr="004809B1">
              <w:rPr>
                <w:rFonts w:asciiTheme="minorHAnsi" w:hAnsiTheme="minorHAnsi" w:cstheme="minorHAnsi"/>
              </w:rPr>
              <w:t>$1,356</w:t>
            </w:r>
          </w:p>
        </w:tc>
        <w:tc>
          <w:tcPr>
            <w:tcW w:w="2338" w:type="dxa"/>
          </w:tcPr>
          <w:p w14:paraId="5E0FBD0B" w14:textId="076AADC5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</w:rPr>
            </w:pPr>
            <w:r w:rsidRPr="004809B1">
              <w:rPr>
                <w:rFonts w:asciiTheme="minorHAnsi" w:hAnsiTheme="minorHAnsi" w:cstheme="minorHAnsi"/>
              </w:rPr>
              <w:t>$1,067</w:t>
            </w:r>
          </w:p>
        </w:tc>
      </w:tr>
      <w:tr w:rsidR="004D0D34" w:rsidRPr="004809B1" w14:paraId="080799D2" w14:textId="77777777" w:rsidTr="004D0D34">
        <w:tc>
          <w:tcPr>
            <w:tcW w:w="2337" w:type="dxa"/>
          </w:tcPr>
          <w:p w14:paraId="11DEEF0A" w14:textId="1D3A6CC4" w:rsidR="004D0D34" w:rsidRPr="004809B1" w:rsidRDefault="004D0D34" w:rsidP="00047379">
            <w:pPr>
              <w:rPr>
                <w:rFonts w:asciiTheme="minorHAnsi" w:hAnsiTheme="minorHAnsi" w:cstheme="minorHAnsi"/>
              </w:rPr>
            </w:pPr>
            <w:r w:rsidRPr="004809B1">
              <w:rPr>
                <w:rFonts w:asciiTheme="minorHAnsi" w:hAnsiTheme="minorHAnsi" w:cstheme="minorHAnsi"/>
              </w:rPr>
              <w:t>Rollover Funds</w:t>
            </w:r>
          </w:p>
        </w:tc>
        <w:tc>
          <w:tcPr>
            <w:tcW w:w="2337" w:type="dxa"/>
          </w:tcPr>
          <w:p w14:paraId="308505F6" w14:textId="37760349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</w:rPr>
            </w:pPr>
            <w:r w:rsidRPr="004809B1">
              <w:rPr>
                <w:rFonts w:asciiTheme="minorHAnsi" w:hAnsiTheme="minorHAnsi" w:cstheme="minorHAnsi"/>
              </w:rPr>
              <w:t>$90</w:t>
            </w:r>
          </w:p>
        </w:tc>
        <w:tc>
          <w:tcPr>
            <w:tcW w:w="2338" w:type="dxa"/>
          </w:tcPr>
          <w:p w14:paraId="7A427219" w14:textId="4D53F8F2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</w:rPr>
            </w:pPr>
            <w:r w:rsidRPr="004809B1">
              <w:rPr>
                <w:rFonts w:asciiTheme="minorHAnsi" w:hAnsiTheme="minorHAnsi" w:cstheme="minorHAnsi"/>
              </w:rPr>
              <w:t>$81</w:t>
            </w:r>
          </w:p>
        </w:tc>
        <w:tc>
          <w:tcPr>
            <w:tcW w:w="2338" w:type="dxa"/>
          </w:tcPr>
          <w:p w14:paraId="62203113" w14:textId="64D7875B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</w:rPr>
            </w:pPr>
            <w:r w:rsidRPr="004809B1">
              <w:rPr>
                <w:rFonts w:asciiTheme="minorHAnsi" w:hAnsiTheme="minorHAnsi" w:cstheme="minorHAnsi"/>
              </w:rPr>
              <w:t>$0</w:t>
            </w:r>
          </w:p>
        </w:tc>
      </w:tr>
      <w:tr w:rsidR="004D0D34" w:rsidRPr="004809B1" w14:paraId="4A43B358" w14:textId="77777777" w:rsidTr="004D0D34">
        <w:tc>
          <w:tcPr>
            <w:tcW w:w="2337" w:type="dxa"/>
          </w:tcPr>
          <w:p w14:paraId="26A4C0B1" w14:textId="56091234" w:rsidR="004D0D34" w:rsidRPr="004809B1" w:rsidRDefault="004D0D34" w:rsidP="00047379">
            <w:pPr>
              <w:rPr>
                <w:rFonts w:asciiTheme="minorHAnsi" w:hAnsiTheme="minorHAnsi" w:cstheme="minorHAnsi"/>
                <w:b/>
              </w:rPr>
            </w:pPr>
            <w:r w:rsidRPr="004809B1">
              <w:rPr>
                <w:rFonts w:asciiTheme="minorHAnsi" w:hAnsiTheme="minorHAnsi" w:cstheme="minorHAnsi"/>
                <w:b/>
              </w:rPr>
              <w:t>Total Funds</w:t>
            </w:r>
          </w:p>
        </w:tc>
        <w:tc>
          <w:tcPr>
            <w:tcW w:w="2337" w:type="dxa"/>
          </w:tcPr>
          <w:p w14:paraId="19811102" w14:textId="09F7361F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809B1">
              <w:rPr>
                <w:rFonts w:asciiTheme="minorHAnsi" w:hAnsiTheme="minorHAnsi" w:cstheme="minorHAnsi"/>
                <w:b/>
              </w:rPr>
              <w:t>$1,581</w:t>
            </w:r>
          </w:p>
        </w:tc>
        <w:tc>
          <w:tcPr>
            <w:tcW w:w="2338" w:type="dxa"/>
          </w:tcPr>
          <w:p w14:paraId="077630E1" w14:textId="5D2AA724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809B1">
              <w:rPr>
                <w:rFonts w:asciiTheme="minorHAnsi" w:hAnsiTheme="minorHAnsi" w:cstheme="minorHAnsi"/>
                <w:b/>
              </w:rPr>
              <w:t>$1,437</w:t>
            </w:r>
          </w:p>
        </w:tc>
        <w:tc>
          <w:tcPr>
            <w:tcW w:w="2338" w:type="dxa"/>
          </w:tcPr>
          <w:p w14:paraId="5C3DCF39" w14:textId="3D24BEBC" w:rsidR="004D0D34" w:rsidRPr="004809B1" w:rsidRDefault="004D0D34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809B1">
              <w:rPr>
                <w:rFonts w:asciiTheme="minorHAnsi" w:hAnsiTheme="minorHAnsi" w:cstheme="minorHAnsi"/>
                <w:b/>
              </w:rPr>
              <w:t>$1,067</w:t>
            </w:r>
          </w:p>
        </w:tc>
      </w:tr>
    </w:tbl>
    <w:p w14:paraId="0E2B492F" w14:textId="77777777" w:rsidR="00047379" w:rsidRPr="004809B1" w:rsidRDefault="00047379" w:rsidP="00047379">
      <w:pPr>
        <w:rPr>
          <w:rFonts w:asciiTheme="minorHAnsi" w:hAnsiTheme="minorHAnsi" w:cstheme="minorHAnsi"/>
        </w:rPr>
      </w:pPr>
    </w:p>
    <w:p w14:paraId="6A55160D" w14:textId="0E8C5327" w:rsidR="00047379" w:rsidRPr="004809B1" w:rsidRDefault="00BA7FCB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Melissa stated that f</w:t>
      </w:r>
      <w:r w:rsidR="00047379" w:rsidRPr="004809B1">
        <w:rPr>
          <w:rFonts w:asciiTheme="minorHAnsi" w:hAnsiTheme="minorHAnsi" w:cstheme="minorHAnsi"/>
          <w:color w:val="222222"/>
          <w:shd w:val="clear" w:color="auto" w:fill="FFFFFF"/>
        </w:rPr>
        <w:t>unds from the 2019-2020 School LAND Trust Program were used to allow all River’s Edge instructional assistants to attend our full faculty meetings each Friday</w:t>
      </w:r>
      <w:r w:rsidR="004D0D34" w:rsidRPr="004809B1">
        <w:rPr>
          <w:rFonts w:asciiTheme="minorHAnsi" w:hAnsiTheme="minorHAnsi" w:cstheme="minorHAnsi"/>
          <w:color w:val="222222"/>
          <w:shd w:val="clear" w:color="auto" w:fill="FFFFFF"/>
        </w:rPr>
        <w:t xml:space="preserve">. At these meetings, </w:t>
      </w:r>
      <w:r w:rsidR="00047379" w:rsidRPr="004809B1">
        <w:rPr>
          <w:rFonts w:asciiTheme="minorHAnsi" w:hAnsiTheme="minorHAnsi" w:cstheme="minorHAnsi"/>
          <w:color w:val="222222"/>
          <w:shd w:val="clear" w:color="auto" w:fill="FFFFFF"/>
        </w:rPr>
        <w:t>staff members discuss academic and behavioral programming</w:t>
      </w:r>
      <w:r w:rsidR="004D0D34" w:rsidRPr="004809B1">
        <w:rPr>
          <w:rFonts w:asciiTheme="minorHAnsi" w:hAnsiTheme="minorHAnsi" w:cstheme="minorHAnsi"/>
          <w:color w:val="222222"/>
          <w:shd w:val="clear" w:color="auto" w:fill="FFFFFF"/>
        </w:rPr>
        <w:t xml:space="preserve"> based on student needs</w:t>
      </w:r>
      <w:r w:rsidR="00047379" w:rsidRPr="004809B1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4D0D34" w:rsidRPr="004809B1">
        <w:rPr>
          <w:rFonts w:asciiTheme="minorHAnsi" w:hAnsiTheme="minorHAnsi" w:cstheme="minorHAnsi"/>
          <w:color w:val="222222"/>
          <w:shd w:val="clear" w:color="auto" w:fill="FFFFFF"/>
        </w:rPr>
        <w:t>Funds we</w:t>
      </w:r>
      <w:r w:rsidR="00047379" w:rsidRPr="004809B1">
        <w:rPr>
          <w:rFonts w:asciiTheme="minorHAnsi" w:hAnsiTheme="minorHAnsi" w:cstheme="minorHAnsi"/>
          <w:color w:val="222222"/>
          <w:shd w:val="clear" w:color="auto" w:fill="FFFFFF"/>
        </w:rPr>
        <w:t>re necessary to support their attendance at these meeting</w:t>
      </w:r>
      <w:r w:rsidR="004D0D34" w:rsidRPr="004809B1">
        <w:rPr>
          <w:rFonts w:asciiTheme="minorHAnsi" w:hAnsiTheme="minorHAnsi" w:cstheme="minorHAnsi"/>
          <w:color w:val="222222"/>
          <w:shd w:val="clear" w:color="auto" w:fill="FFFFFF"/>
        </w:rPr>
        <w:t xml:space="preserve">s because faculty meetings began an hour prior to instructional assistant’s contract time. </w:t>
      </w:r>
    </w:p>
    <w:p w14:paraId="1A83C414" w14:textId="4C05F44E" w:rsidR="004D0D34" w:rsidRPr="004809B1" w:rsidRDefault="004D0D34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16337B0" w14:textId="4A583E28" w:rsidR="004144BE" w:rsidRDefault="004D0D34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4809B1">
        <w:rPr>
          <w:rFonts w:asciiTheme="minorHAnsi" w:hAnsiTheme="minorHAnsi" w:cstheme="minorHAnsi"/>
          <w:color w:val="222222"/>
          <w:shd w:val="clear" w:color="auto" w:fill="FFFFFF"/>
        </w:rPr>
        <w:t xml:space="preserve">On March 5, 2020, the River’s Edge School Community Council approved a plan for 2020-2021 to use the funds in the same way. </w:t>
      </w:r>
      <w:r w:rsidR="00A12499" w:rsidRPr="004809B1">
        <w:rPr>
          <w:rFonts w:asciiTheme="minorHAnsi" w:hAnsiTheme="minorHAnsi" w:cstheme="minorHAnsi"/>
          <w:color w:val="222222"/>
          <w:shd w:val="clear" w:color="auto" w:fill="FFFFFF"/>
        </w:rPr>
        <w:t xml:space="preserve">Due to COVID, and not having students in the building on Fridays, instructional assistants’ schedules have been adjusted. At this point, we have not </w:t>
      </w:r>
      <w:r w:rsidR="00A12499" w:rsidRPr="004809B1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needed to use School LAND Trust Funds to support attendance at Friday meetings, but this could change partway through the year. </w:t>
      </w:r>
      <w:r w:rsidR="00AB1BC7">
        <w:rPr>
          <w:rFonts w:asciiTheme="minorHAnsi" w:hAnsiTheme="minorHAnsi" w:cstheme="minorHAnsi"/>
          <w:color w:val="222222"/>
          <w:shd w:val="clear" w:color="auto" w:fill="FFFFFF"/>
        </w:rPr>
        <w:t>Melanie stated that these funds may be put to other uses if not needed for Friday meetings.</w:t>
      </w:r>
      <w:r w:rsidR="00B9772B">
        <w:rPr>
          <w:rFonts w:asciiTheme="minorHAnsi" w:hAnsiTheme="minorHAnsi" w:cstheme="minorHAnsi"/>
          <w:color w:val="222222"/>
          <w:shd w:val="clear" w:color="auto" w:fill="FFFFFF"/>
        </w:rPr>
        <w:t xml:space="preserve"> Planning for the 2021-2022 school year will be held in Spring 2021.</w:t>
      </w:r>
    </w:p>
    <w:p w14:paraId="36556304" w14:textId="04C46C2B" w:rsidR="005F43F5" w:rsidRDefault="005F43F5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31BA1D8" w14:textId="04BC8C9C" w:rsidR="0015737E" w:rsidRDefault="006860EE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860E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COVID-19 Procedures at Rivers Edge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- </w:t>
      </w:r>
      <w:r w:rsidR="005F43F5">
        <w:rPr>
          <w:rFonts w:asciiTheme="minorHAnsi" w:hAnsiTheme="minorHAnsi" w:cstheme="minorHAnsi"/>
          <w:color w:val="222222"/>
          <w:shd w:val="clear" w:color="auto" w:fill="FFFFFF"/>
        </w:rPr>
        <w:t xml:space="preserve">Brian </w:t>
      </w:r>
      <w:r w:rsidR="00932752">
        <w:rPr>
          <w:rFonts w:asciiTheme="minorHAnsi" w:hAnsiTheme="minorHAnsi" w:cstheme="minorHAnsi"/>
          <w:color w:val="222222"/>
          <w:shd w:val="clear" w:color="auto" w:fill="FFFFFF"/>
        </w:rPr>
        <w:t xml:space="preserve">stated the Rivers Edge received plenty of PPE from Jordan School District including masks, face shields, </w:t>
      </w:r>
      <w:r>
        <w:rPr>
          <w:rFonts w:asciiTheme="minorHAnsi" w:hAnsiTheme="minorHAnsi" w:cstheme="minorHAnsi"/>
          <w:color w:val="222222"/>
          <w:shd w:val="clear" w:color="auto" w:fill="FFFFFF"/>
        </w:rPr>
        <w:t>sanitizer,</w:t>
      </w:r>
      <w:r w:rsidR="00932752">
        <w:rPr>
          <w:rFonts w:asciiTheme="minorHAnsi" w:hAnsiTheme="minorHAnsi" w:cstheme="minorHAnsi"/>
          <w:color w:val="222222"/>
          <w:shd w:val="clear" w:color="auto" w:fill="FFFFFF"/>
        </w:rPr>
        <w:t xml:space="preserve"> and gloves. </w:t>
      </w:r>
      <w:r w:rsidR="009C189C">
        <w:rPr>
          <w:rFonts w:asciiTheme="minorHAnsi" w:hAnsiTheme="minorHAnsi" w:cstheme="minorHAnsi"/>
          <w:color w:val="222222"/>
          <w:shd w:val="clear" w:color="auto" w:fill="FFFFFF"/>
        </w:rPr>
        <w:t xml:space="preserve">Lily asked if the school has enough PPE for the rest of the school year. Brian stated </w:t>
      </w:r>
      <w:r w:rsidR="00695536">
        <w:rPr>
          <w:rFonts w:asciiTheme="minorHAnsi" w:hAnsiTheme="minorHAnsi" w:cstheme="minorHAnsi"/>
          <w:color w:val="222222"/>
          <w:shd w:val="clear" w:color="auto" w:fill="FFFFFF"/>
        </w:rPr>
        <w:t xml:space="preserve">Rivers Edge </w:t>
      </w:r>
      <w:r w:rsidR="0015737E">
        <w:rPr>
          <w:rFonts w:asciiTheme="minorHAnsi" w:hAnsiTheme="minorHAnsi" w:cstheme="minorHAnsi"/>
          <w:color w:val="222222"/>
          <w:shd w:val="clear" w:color="auto" w:fill="FFFFFF"/>
        </w:rPr>
        <w:t>should have</w:t>
      </w:r>
      <w:r w:rsidR="00695536">
        <w:rPr>
          <w:rFonts w:asciiTheme="minorHAnsi" w:hAnsiTheme="minorHAnsi" w:cstheme="minorHAnsi"/>
          <w:color w:val="222222"/>
          <w:shd w:val="clear" w:color="auto" w:fill="FFFFFF"/>
        </w:rPr>
        <w:t xml:space="preserve"> plenty of hand sanitizer and enough mask</w:t>
      </w:r>
      <w:r w:rsidR="0015737E">
        <w:rPr>
          <w:rFonts w:asciiTheme="minorHAnsi" w:hAnsiTheme="minorHAnsi" w:cstheme="minorHAnsi"/>
          <w:color w:val="222222"/>
          <w:shd w:val="clear" w:color="auto" w:fill="FFFFFF"/>
        </w:rPr>
        <w:t xml:space="preserve">s for the school year. Brian stated that the district has a good supply of PPE and more could be made available to Rivers Edge if needed. </w:t>
      </w:r>
    </w:p>
    <w:p w14:paraId="40850D02" w14:textId="77777777" w:rsidR="0015737E" w:rsidRDefault="0015737E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E766DAE" w14:textId="391D6B52" w:rsidR="005F43F5" w:rsidRDefault="00932752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The staff has decorated the school with signage to help</w:t>
      </w:r>
      <w:r w:rsidR="00A91165">
        <w:rPr>
          <w:rFonts w:asciiTheme="minorHAnsi" w:hAnsiTheme="minorHAnsi" w:cstheme="minorHAnsi"/>
          <w:color w:val="222222"/>
          <w:shd w:val="clear" w:color="auto" w:fill="FFFFFF"/>
        </w:rPr>
        <w:t xml:space="preserve"> remind students to wash hands, control traffic patterns and to face the same way </w:t>
      </w:r>
      <w:r w:rsidR="00A417EB">
        <w:rPr>
          <w:rFonts w:asciiTheme="minorHAnsi" w:hAnsiTheme="minorHAnsi" w:cstheme="minorHAnsi"/>
          <w:color w:val="222222"/>
          <w:shd w:val="clear" w:color="auto" w:fill="FFFFFF"/>
        </w:rPr>
        <w:t xml:space="preserve">at cafeteria tables. Brian stated that he has been very proud of students and staff </w:t>
      </w:r>
      <w:r w:rsidR="00C53029">
        <w:rPr>
          <w:rFonts w:asciiTheme="minorHAnsi" w:hAnsiTheme="minorHAnsi" w:cstheme="minorHAnsi"/>
          <w:color w:val="222222"/>
          <w:shd w:val="clear" w:color="auto" w:fill="FFFFFF"/>
        </w:rPr>
        <w:t>in adjusting to the new COVID-19 procedures. M</w:t>
      </w:r>
      <w:r w:rsidR="00A417EB">
        <w:rPr>
          <w:rFonts w:asciiTheme="minorHAnsi" w:hAnsiTheme="minorHAnsi" w:cstheme="minorHAnsi"/>
          <w:color w:val="222222"/>
          <w:shd w:val="clear" w:color="auto" w:fill="FFFFFF"/>
        </w:rPr>
        <w:t xml:space="preserve">ost students have been wearing their masks and following the safety procedures. </w:t>
      </w:r>
    </w:p>
    <w:p w14:paraId="38AAF272" w14:textId="1123C819" w:rsidR="00F97BDA" w:rsidRDefault="00F97BDA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4C021E7" w14:textId="153879CB" w:rsidR="00F97BDA" w:rsidRPr="006860EE" w:rsidRDefault="00F97BDA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Lily asked if Rivers Edge has a</w:t>
      </w:r>
      <w:r w:rsidR="003B2A4C">
        <w:rPr>
          <w:rFonts w:asciiTheme="minorHAnsi" w:hAnsiTheme="minorHAnsi" w:cstheme="minorHAnsi"/>
          <w:color w:val="222222"/>
          <w:shd w:val="clear" w:color="auto" w:fill="FFFFFF"/>
        </w:rPr>
        <w:t xml:space="preserve"> COVID outbreak, </w:t>
      </w:r>
      <w:r w:rsidR="007B1B5B">
        <w:rPr>
          <w:rFonts w:asciiTheme="minorHAnsi" w:hAnsiTheme="minorHAnsi" w:cstheme="minorHAnsi"/>
          <w:color w:val="222222"/>
          <w:shd w:val="clear" w:color="auto" w:fill="FFFFFF"/>
        </w:rPr>
        <w:t xml:space="preserve">what number of students </w:t>
      </w:r>
      <w:r w:rsidR="009F0E75">
        <w:rPr>
          <w:rFonts w:asciiTheme="minorHAnsi" w:hAnsiTheme="minorHAnsi" w:cstheme="minorHAnsi"/>
          <w:color w:val="222222"/>
          <w:shd w:val="clear" w:color="auto" w:fill="FFFFFF"/>
        </w:rPr>
        <w:t>becoming infected with</w:t>
      </w:r>
      <w:r w:rsidR="002A12C2">
        <w:rPr>
          <w:rFonts w:asciiTheme="minorHAnsi" w:hAnsiTheme="minorHAnsi" w:cstheme="minorHAnsi"/>
          <w:color w:val="222222"/>
          <w:shd w:val="clear" w:color="auto" w:fill="FFFFFF"/>
        </w:rPr>
        <w:t xml:space="preserve"> COVID</w:t>
      </w:r>
      <w:r w:rsidR="0009327A">
        <w:rPr>
          <w:rFonts w:asciiTheme="minorHAnsi" w:hAnsiTheme="minorHAnsi" w:cstheme="minorHAnsi"/>
          <w:color w:val="222222"/>
          <w:shd w:val="clear" w:color="auto" w:fill="FFFFFF"/>
        </w:rPr>
        <w:t xml:space="preserve"> would </w:t>
      </w:r>
      <w:r w:rsidR="00B02361">
        <w:rPr>
          <w:rFonts w:asciiTheme="minorHAnsi" w:hAnsiTheme="minorHAnsi" w:cstheme="minorHAnsi"/>
          <w:color w:val="222222"/>
          <w:shd w:val="clear" w:color="auto" w:fill="FFFFFF"/>
        </w:rPr>
        <w:t>necessitate</w:t>
      </w:r>
      <w:r w:rsidR="002A12C2">
        <w:rPr>
          <w:rFonts w:asciiTheme="minorHAnsi" w:hAnsiTheme="minorHAnsi" w:cstheme="minorHAnsi"/>
          <w:color w:val="222222"/>
          <w:shd w:val="clear" w:color="auto" w:fill="FFFFFF"/>
        </w:rPr>
        <w:t xml:space="preserve"> a</w:t>
      </w:r>
      <w:r w:rsidR="0009327A">
        <w:rPr>
          <w:rFonts w:asciiTheme="minorHAnsi" w:hAnsiTheme="minorHAnsi" w:cstheme="minorHAnsi"/>
          <w:color w:val="222222"/>
          <w:shd w:val="clear" w:color="auto" w:fill="FFFFFF"/>
        </w:rPr>
        <w:t xml:space="preserve"> temporary school closure. Brian stated that Rivers Edge still follows </w:t>
      </w:r>
      <w:r w:rsidR="00A722E1">
        <w:rPr>
          <w:rFonts w:asciiTheme="minorHAnsi" w:hAnsiTheme="minorHAnsi" w:cstheme="minorHAnsi"/>
          <w:color w:val="222222"/>
          <w:shd w:val="clear" w:color="auto" w:fill="FFFFFF"/>
        </w:rPr>
        <w:t>the rule of</w:t>
      </w:r>
      <w:r w:rsidR="0009327A">
        <w:rPr>
          <w:rFonts w:asciiTheme="minorHAnsi" w:hAnsiTheme="minorHAnsi" w:cstheme="minorHAnsi"/>
          <w:color w:val="222222"/>
          <w:shd w:val="clear" w:color="auto" w:fill="FFFFFF"/>
        </w:rPr>
        <w:t xml:space="preserve"> percentage </w:t>
      </w:r>
      <w:r w:rsidR="00A722E1">
        <w:rPr>
          <w:rFonts w:asciiTheme="minorHAnsi" w:hAnsiTheme="minorHAnsi" w:cstheme="minorHAnsi"/>
          <w:color w:val="222222"/>
          <w:shd w:val="clear" w:color="auto" w:fill="FFFFFF"/>
        </w:rPr>
        <w:t xml:space="preserve">as laid out by Jordan School District. Brian stated that Rivers Edge has opportunities for social distancing and </w:t>
      </w:r>
      <w:r w:rsidR="00A722E1" w:rsidRPr="006860EE">
        <w:rPr>
          <w:rFonts w:asciiTheme="minorHAnsi" w:hAnsiTheme="minorHAnsi" w:cstheme="minorHAnsi"/>
          <w:color w:val="222222"/>
          <w:shd w:val="clear" w:color="auto" w:fill="FFFFFF"/>
        </w:rPr>
        <w:t xml:space="preserve">quarantining that </w:t>
      </w:r>
      <w:r w:rsidR="009652A9">
        <w:rPr>
          <w:rFonts w:asciiTheme="minorHAnsi" w:hAnsiTheme="minorHAnsi" w:cstheme="minorHAnsi"/>
          <w:color w:val="222222"/>
          <w:shd w:val="clear" w:color="auto" w:fill="FFFFFF"/>
        </w:rPr>
        <w:t>other schools do not have</w:t>
      </w:r>
      <w:r w:rsidR="00A722E1" w:rsidRPr="006860EE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proofErr w:type="spellStart"/>
      <w:r w:rsidR="005D77B4" w:rsidRPr="005D77B4">
        <w:rPr>
          <w:rFonts w:asciiTheme="minorHAnsi" w:hAnsiTheme="minorHAnsi" w:cstheme="minorHAnsi"/>
          <w:color w:val="222222"/>
          <w:shd w:val="clear" w:color="auto" w:fill="FFFFFF"/>
        </w:rPr>
        <w:t>Kristianne</w:t>
      </w:r>
      <w:proofErr w:type="spellEnd"/>
      <w:r w:rsidR="005D77B4" w:rsidRPr="005D77B4">
        <w:rPr>
          <w:rFonts w:asciiTheme="minorHAnsi" w:hAnsiTheme="minorHAnsi" w:cstheme="minorHAnsi"/>
          <w:color w:val="222222"/>
          <w:shd w:val="clear" w:color="auto" w:fill="FFFFFF"/>
        </w:rPr>
        <w:t xml:space="preserve"> Simon</w:t>
      </w:r>
      <w:r w:rsidR="0009327A" w:rsidRPr="006860EE">
        <w:rPr>
          <w:rFonts w:asciiTheme="minorHAnsi" w:hAnsiTheme="minorHAnsi" w:cstheme="minorHAnsi"/>
          <w:color w:val="222222"/>
          <w:shd w:val="clear" w:color="auto" w:fill="FFFFFF"/>
        </w:rPr>
        <w:t>, the school nurse, has been working with Brian and the Utah Department of Health to determine steps for an outbreak.</w:t>
      </w:r>
      <w:r w:rsidR="009652A9">
        <w:rPr>
          <w:rFonts w:asciiTheme="minorHAnsi" w:hAnsiTheme="minorHAnsi" w:cstheme="minorHAnsi"/>
          <w:color w:val="222222"/>
          <w:shd w:val="clear" w:color="auto" w:fill="FFFFFF"/>
        </w:rPr>
        <w:t xml:space="preserve"> They will </w:t>
      </w:r>
      <w:r w:rsidR="002B36E9">
        <w:rPr>
          <w:rFonts w:asciiTheme="minorHAnsi" w:hAnsiTheme="minorHAnsi" w:cstheme="minorHAnsi"/>
          <w:color w:val="222222"/>
          <w:shd w:val="clear" w:color="auto" w:fill="FFFFFF"/>
        </w:rPr>
        <w:t>communicate</w:t>
      </w:r>
      <w:r w:rsidR="009652A9">
        <w:rPr>
          <w:rFonts w:asciiTheme="minorHAnsi" w:hAnsiTheme="minorHAnsi" w:cstheme="minorHAnsi"/>
          <w:color w:val="222222"/>
          <w:shd w:val="clear" w:color="auto" w:fill="FFFFFF"/>
        </w:rPr>
        <w:t xml:space="preserve"> with staff and parents if there is an outbreak at the school.</w:t>
      </w:r>
    </w:p>
    <w:p w14:paraId="13DD1B21" w14:textId="2095E119" w:rsidR="00047379" w:rsidRPr="006860EE" w:rsidRDefault="00047379" w:rsidP="00047379">
      <w:pPr>
        <w:rPr>
          <w:rFonts w:asciiTheme="minorHAnsi" w:hAnsiTheme="minorHAnsi" w:cstheme="minorHAnsi"/>
        </w:rPr>
      </w:pPr>
    </w:p>
    <w:p w14:paraId="18D95233" w14:textId="5D8A418C" w:rsidR="00A87726" w:rsidRDefault="008607DB" w:rsidP="008607DB">
      <w:pPr>
        <w:rPr>
          <w:rFonts w:asciiTheme="minorHAnsi" w:hAnsiTheme="minorHAnsi" w:cstheme="minorHAnsi"/>
        </w:rPr>
      </w:pPr>
      <w:r w:rsidRPr="006860EE">
        <w:rPr>
          <w:rFonts w:asciiTheme="minorHAnsi" w:hAnsiTheme="minorHAnsi" w:cstheme="minorHAnsi"/>
          <w:b/>
          <w:bCs/>
        </w:rPr>
        <w:t>O</w:t>
      </w:r>
      <w:r w:rsidR="00A12499" w:rsidRPr="006860EE">
        <w:rPr>
          <w:rFonts w:asciiTheme="minorHAnsi" w:hAnsiTheme="minorHAnsi" w:cstheme="minorHAnsi"/>
          <w:b/>
          <w:bCs/>
        </w:rPr>
        <w:t xml:space="preserve">pportunities </w:t>
      </w:r>
      <w:r w:rsidR="009F0E75">
        <w:rPr>
          <w:rFonts w:asciiTheme="minorHAnsi" w:hAnsiTheme="minorHAnsi" w:cstheme="minorHAnsi"/>
          <w:b/>
          <w:bCs/>
        </w:rPr>
        <w:t>for Parent Involvement</w:t>
      </w:r>
      <w:r w:rsidR="00A12499" w:rsidRPr="006860EE">
        <w:rPr>
          <w:rFonts w:asciiTheme="minorHAnsi" w:hAnsiTheme="minorHAnsi" w:cstheme="minorHAnsi"/>
          <w:b/>
          <w:bCs/>
        </w:rPr>
        <w:t xml:space="preserve"> in River’s Edge School</w:t>
      </w:r>
      <w:r w:rsidRPr="006860EE">
        <w:rPr>
          <w:rFonts w:asciiTheme="minorHAnsi" w:hAnsiTheme="minorHAnsi" w:cstheme="minorHAnsi"/>
        </w:rPr>
        <w:t xml:space="preserve"> – Melanie stated that last school year Rivers Edge hosted a Transition Night and heard good feedback about that event. Melanie stated that this could be repeated this school year</w:t>
      </w:r>
      <w:r w:rsidR="0064633B" w:rsidRPr="006860EE">
        <w:rPr>
          <w:rFonts w:asciiTheme="minorHAnsi" w:hAnsiTheme="minorHAnsi" w:cstheme="minorHAnsi"/>
        </w:rPr>
        <w:t xml:space="preserve"> and expanded to elementary students. </w:t>
      </w:r>
      <w:r w:rsidR="00A87726">
        <w:rPr>
          <w:rFonts w:asciiTheme="minorHAnsi" w:hAnsiTheme="minorHAnsi" w:cstheme="minorHAnsi"/>
        </w:rPr>
        <w:t>The group was supportive of hosting another Transition Night in January 2021 and possibly have the Community Council meeting that same evening.</w:t>
      </w:r>
    </w:p>
    <w:p w14:paraId="1D387DA9" w14:textId="77777777" w:rsidR="00A87726" w:rsidRDefault="00A87726" w:rsidP="008607DB">
      <w:pPr>
        <w:rPr>
          <w:rFonts w:asciiTheme="minorHAnsi" w:hAnsiTheme="minorHAnsi" w:cstheme="minorHAnsi"/>
        </w:rPr>
      </w:pPr>
    </w:p>
    <w:p w14:paraId="098C194C" w14:textId="5D5327B2" w:rsidR="00A12499" w:rsidRDefault="0064633B" w:rsidP="008607DB">
      <w:pPr>
        <w:rPr>
          <w:rFonts w:asciiTheme="minorHAnsi" w:hAnsiTheme="minorHAnsi" w:cstheme="minorHAnsi"/>
        </w:rPr>
      </w:pPr>
      <w:r w:rsidRPr="006860EE">
        <w:rPr>
          <w:rFonts w:asciiTheme="minorHAnsi" w:hAnsiTheme="minorHAnsi" w:cstheme="minorHAnsi"/>
        </w:rPr>
        <w:t>Teacher Appreciation Week was unable to be held due to COVID-19 closures. The next Teacher Appreciation Week is scheduled for May 3</w:t>
      </w:r>
      <w:r w:rsidRPr="006860EE">
        <w:rPr>
          <w:rFonts w:asciiTheme="minorHAnsi" w:hAnsiTheme="minorHAnsi" w:cstheme="minorHAnsi"/>
          <w:vertAlign w:val="superscript"/>
        </w:rPr>
        <w:t>rd</w:t>
      </w:r>
      <w:r w:rsidRPr="006860EE">
        <w:rPr>
          <w:rFonts w:asciiTheme="minorHAnsi" w:hAnsiTheme="minorHAnsi" w:cstheme="minorHAnsi"/>
        </w:rPr>
        <w:t xml:space="preserve"> -</w:t>
      </w:r>
      <w:r w:rsidR="00A87726">
        <w:rPr>
          <w:rFonts w:asciiTheme="minorHAnsi" w:hAnsiTheme="minorHAnsi" w:cstheme="minorHAnsi"/>
        </w:rPr>
        <w:t xml:space="preserve"> </w:t>
      </w:r>
      <w:r w:rsidRPr="006860EE">
        <w:rPr>
          <w:rFonts w:asciiTheme="minorHAnsi" w:hAnsiTheme="minorHAnsi" w:cstheme="minorHAnsi"/>
        </w:rPr>
        <w:t>7</w:t>
      </w:r>
      <w:r w:rsidRPr="006860EE">
        <w:rPr>
          <w:rFonts w:asciiTheme="minorHAnsi" w:hAnsiTheme="minorHAnsi" w:cstheme="minorHAnsi"/>
          <w:vertAlign w:val="superscript"/>
        </w:rPr>
        <w:t>th</w:t>
      </w:r>
      <w:r w:rsidRPr="006860EE">
        <w:rPr>
          <w:rFonts w:asciiTheme="minorHAnsi" w:hAnsiTheme="minorHAnsi" w:cstheme="minorHAnsi"/>
        </w:rPr>
        <w:t xml:space="preserve">. </w:t>
      </w:r>
      <w:r w:rsidR="003009B7">
        <w:rPr>
          <w:rFonts w:asciiTheme="minorHAnsi" w:hAnsiTheme="minorHAnsi" w:cstheme="minorHAnsi"/>
        </w:rPr>
        <w:t xml:space="preserve">The Community Council can meet to plan for that </w:t>
      </w:r>
      <w:r w:rsidR="00F1237A">
        <w:rPr>
          <w:rFonts w:asciiTheme="minorHAnsi" w:hAnsiTheme="minorHAnsi" w:cstheme="minorHAnsi"/>
        </w:rPr>
        <w:t xml:space="preserve">during the March 22, 2021 meeting. </w:t>
      </w:r>
    </w:p>
    <w:p w14:paraId="5A26B972" w14:textId="1AA525D4" w:rsidR="00F1237A" w:rsidRDefault="00F1237A" w:rsidP="008607DB">
      <w:pPr>
        <w:rPr>
          <w:rFonts w:asciiTheme="minorHAnsi" w:hAnsiTheme="minorHAnsi" w:cstheme="minorHAnsi"/>
        </w:rPr>
      </w:pPr>
    </w:p>
    <w:p w14:paraId="4CA90092" w14:textId="14968440" w:rsidR="00F1237A" w:rsidRPr="006860EE" w:rsidRDefault="00F1237A" w:rsidP="008607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Community Council last year </w:t>
      </w:r>
      <w:r w:rsidR="00AC5CFE">
        <w:rPr>
          <w:rFonts w:asciiTheme="minorHAnsi" w:hAnsiTheme="minorHAnsi" w:cstheme="minorHAnsi"/>
        </w:rPr>
        <w:t>had hoped to have a student night but that will need to be postponed until COVID in no longer a health concern.</w:t>
      </w:r>
    </w:p>
    <w:p w14:paraId="1A0E7529" w14:textId="580553F4" w:rsidR="00EA709A" w:rsidRPr="006860EE" w:rsidRDefault="00EA709A" w:rsidP="00EA709A">
      <w:pPr>
        <w:rPr>
          <w:rFonts w:asciiTheme="minorHAnsi" w:hAnsiTheme="minorHAnsi" w:cstheme="minorHAnsi"/>
        </w:rPr>
      </w:pPr>
    </w:p>
    <w:p w14:paraId="63CC333D" w14:textId="2B954784" w:rsidR="00EA709A" w:rsidRPr="009F0E75" w:rsidRDefault="00547068" w:rsidP="00547068">
      <w:pPr>
        <w:rPr>
          <w:rFonts w:asciiTheme="minorHAnsi" w:hAnsiTheme="minorHAnsi" w:cstheme="minorHAnsi"/>
        </w:rPr>
      </w:pPr>
      <w:r w:rsidRPr="009F0E75">
        <w:rPr>
          <w:rFonts w:asciiTheme="minorHAnsi" w:hAnsiTheme="minorHAnsi" w:cstheme="minorHAnsi"/>
        </w:rPr>
        <w:t>Below is the p</w:t>
      </w:r>
      <w:r w:rsidR="00EA709A" w:rsidRPr="009F0E75">
        <w:rPr>
          <w:rFonts w:asciiTheme="minorHAnsi" w:hAnsiTheme="minorHAnsi" w:cstheme="minorHAnsi"/>
        </w:rPr>
        <w:t>roposed Meeting Schedule for 2020-2021:</w:t>
      </w:r>
    </w:p>
    <w:p w14:paraId="2BD69CE7" w14:textId="77777777" w:rsidR="00EA709A" w:rsidRPr="002B36E9" w:rsidRDefault="00EA709A" w:rsidP="00EA709A">
      <w:pPr>
        <w:pStyle w:val="ListParagraph"/>
        <w:rPr>
          <w:rFonts w:cstheme="minorHAnsi"/>
          <w:sz w:val="16"/>
          <w:szCs w:val="16"/>
        </w:rPr>
      </w:pPr>
    </w:p>
    <w:p w14:paraId="634E196A" w14:textId="77777777" w:rsidR="00EA709A" w:rsidRPr="009F0E75" w:rsidRDefault="00EA709A" w:rsidP="00EA709A">
      <w:pPr>
        <w:pStyle w:val="ListParagraph"/>
        <w:numPr>
          <w:ilvl w:val="1"/>
          <w:numId w:val="1"/>
        </w:numPr>
        <w:rPr>
          <w:rFonts w:cstheme="minorHAnsi"/>
        </w:rPr>
      </w:pPr>
      <w:r w:rsidRPr="009F0E75">
        <w:rPr>
          <w:rFonts w:cstheme="minorHAnsi"/>
        </w:rPr>
        <w:t>Monday, October 12, 2020</w:t>
      </w:r>
    </w:p>
    <w:p w14:paraId="4631ECFF" w14:textId="2F809A74" w:rsidR="00EA709A" w:rsidRPr="009F0E75" w:rsidRDefault="00EA709A" w:rsidP="00EA709A">
      <w:pPr>
        <w:pStyle w:val="ListParagraph"/>
        <w:numPr>
          <w:ilvl w:val="1"/>
          <w:numId w:val="1"/>
        </w:numPr>
        <w:rPr>
          <w:rFonts w:cstheme="minorHAnsi"/>
        </w:rPr>
      </w:pPr>
      <w:r w:rsidRPr="009F0E75">
        <w:rPr>
          <w:rFonts w:cstheme="minorHAnsi"/>
        </w:rPr>
        <w:t xml:space="preserve">Monday, January </w:t>
      </w:r>
      <w:r w:rsidR="007D3455" w:rsidRPr="009F0E75">
        <w:rPr>
          <w:rFonts w:cstheme="minorHAnsi"/>
        </w:rPr>
        <w:t>25</w:t>
      </w:r>
      <w:r w:rsidRPr="009F0E75">
        <w:rPr>
          <w:rFonts w:cstheme="minorHAnsi"/>
        </w:rPr>
        <w:t>, 202</w:t>
      </w:r>
      <w:r w:rsidR="00F1237A" w:rsidRPr="009F0E75">
        <w:rPr>
          <w:rFonts w:cstheme="minorHAnsi"/>
        </w:rPr>
        <w:t>1</w:t>
      </w:r>
    </w:p>
    <w:p w14:paraId="3EEC06E2" w14:textId="245D8FED" w:rsidR="009F0E75" w:rsidRDefault="00EA709A" w:rsidP="009F0E75">
      <w:pPr>
        <w:pStyle w:val="ListParagraph"/>
        <w:numPr>
          <w:ilvl w:val="1"/>
          <w:numId w:val="1"/>
        </w:numPr>
        <w:rPr>
          <w:rFonts w:cstheme="minorHAnsi"/>
        </w:rPr>
      </w:pPr>
      <w:r w:rsidRPr="009F0E75">
        <w:rPr>
          <w:rFonts w:cstheme="minorHAnsi"/>
        </w:rPr>
        <w:t>Monday, March 22, 202</w:t>
      </w:r>
      <w:r w:rsidR="00F1237A" w:rsidRPr="009F0E75">
        <w:rPr>
          <w:rFonts w:cstheme="minorHAnsi"/>
        </w:rPr>
        <w:t>1</w:t>
      </w:r>
    </w:p>
    <w:p w14:paraId="34674E04" w14:textId="77777777" w:rsidR="003F1A31" w:rsidRPr="003F1A31" w:rsidRDefault="003F1A31" w:rsidP="003F1A31">
      <w:pPr>
        <w:pStyle w:val="ListParagraph"/>
        <w:ind w:left="1080"/>
        <w:rPr>
          <w:rFonts w:cstheme="minorHAnsi"/>
        </w:rPr>
      </w:pPr>
    </w:p>
    <w:p w14:paraId="49AF91E9" w14:textId="2F802674" w:rsidR="0032600C" w:rsidRPr="009F0E75" w:rsidRDefault="009F0E75">
      <w:pPr>
        <w:rPr>
          <w:rFonts w:asciiTheme="minorHAnsi" w:hAnsiTheme="minorHAnsi" w:cstheme="minorHAnsi"/>
        </w:rPr>
      </w:pPr>
      <w:r w:rsidRPr="009F0E75">
        <w:rPr>
          <w:rFonts w:asciiTheme="minorHAnsi" w:hAnsiTheme="minorHAnsi" w:cstheme="minorHAnsi"/>
        </w:rPr>
        <w:t xml:space="preserve">Melanie </w:t>
      </w:r>
      <w:r>
        <w:rPr>
          <w:rFonts w:asciiTheme="minorHAnsi" w:hAnsiTheme="minorHAnsi" w:cstheme="minorHAnsi"/>
        </w:rPr>
        <w:t xml:space="preserve">adjourned the meeting at approximately </w:t>
      </w:r>
      <w:r w:rsidR="002B36E9">
        <w:rPr>
          <w:rFonts w:asciiTheme="minorHAnsi" w:hAnsiTheme="minorHAnsi" w:cstheme="minorHAnsi"/>
        </w:rPr>
        <w:t>4:07 p.m.</w:t>
      </w:r>
    </w:p>
    <w:sectPr w:rsidR="0032600C" w:rsidRPr="009F0E75" w:rsidSect="00AC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37A"/>
    <w:multiLevelType w:val="hybridMultilevel"/>
    <w:tmpl w:val="B35EB3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1B67"/>
    <w:multiLevelType w:val="hybridMultilevel"/>
    <w:tmpl w:val="EC6437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92FB3"/>
    <w:multiLevelType w:val="hybridMultilevel"/>
    <w:tmpl w:val="AA843A58"/>
    <w:lvl w:ilvl="0" w:tplc="BA8CFB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9"/>
    <w:rsid w:val="000145B2"/>
    <w:rsid w:val="00047379"/>
    <w:rsid w:val="00067844"/>
    <w:rsid w:val="0009327A"/>
    <w:rsid w:val="000C181B"/>
    <w:rsid w:val="00123FBC"/>
    <w:rsid w:val="00132040"/>
    <w:rsid w:val="0015737E"/>
    <w:rsid w:val="00161B77"/>
    <w:rsid w:val="001916A4"/>
    <w:rsid w:val="001B221C"/>
    <w:rsid w:val="00202ECA"/>
    <w:rsid w:val="00287376"/>
    <w:rsid w:val="002A12C2"/>
    <w:rsid w:val="002B36E9"/>
    <w:rsid w:val="002E376E"/>
    <w:rsid w:val="003009B7"/>
    <w:rsid w:val="00313780"/>
    <w:rsid w:val="0032600C"/>
    <w:rsid w:val="00331B1B"/>
    <w:rsid w:val="003421D7"/>
    <w:rsid w:val="003B2A4C"/>
    <w:rsid w:val="003B2C57"/>
    <w:rsid w:val="003F1A31"/>
    <w:rsid w:val="004144BE"/>
    <w:rsid w:val="00423661"/>
    <w:rsid w:val="004809B1"/>
    <w:rsid w:val="004A5024"/>
    <w:rsid w:val="004C06A1"/>
    <w:rsid w:val="004D0D34"/>
    <w:rsid w:val="005369D8"/>
    <w:rsid w:val="00547068"/>
    <w:rsid w:val="005835DC"/>
    <w:rsid w:val="005959F8"/>
    <w:rsid w:val="005D77B4"/>
    <w:rsid w:val="005F43F5"/>
    <w:rsid w:val="00643C7E"/>
    <w:rsid w:val="0064633B"/>
    <w:rsid w:val="006860EE"/>
    <w:rsid w:val="00695536"/>
    <w:rsid w:val="007532DA"/>
    <w:rsid w:val="007831DE"/>
    <w:rsid w:val="007B1B5B"/>
    <w:rsid w:val="007D3455"/>
    <w:rsid w:val="00851244"/>
    <w:rsid w:val="008607DB"/>
    <w:rsid w:val="008D15E1"/>
    <w:rsid w:val="008D3FC2"/>
    <w:rsid w:val="008F1505"/>
    <w:rsid w:val="00932752"/>
    <w:rsid w:val="009652A9"/>
    <w:rsid w:val="009B2174"/>
    <w:rsid w:val="009C189C"/>
    <w:rsid w:val="009F0E75"/>
    <w:rsid w:val="00A12499"/>
    <w:rsid w:val="00A417EB"/>
    <w:rsid w:val="00A722E1"/>
    <w:rsid w:val="00A87726"/>
    <w:rsid w:val="00A91165"/>
    <w:rsid w:val="00A92EB8"/>
    <w:rsid w:val="00AB1BC7"/>
    <w:rsid w:val="00AC5CFE"/>
    <w:rsid w:val="00AC7551"/>
    <w:rsid w:val="00B02361"/>
    <w:rsid w:val="00B124F6"/>
    <w:rsid w:val="00B57AEA"/>
    <w:rsid w:val="00B9772B"/>
    <w:rsid w:val="00BA7FCB"/>
    <w:rsid w:val="00C53029"/>
    <w:rsid w:val="00C83C77"/>
    <w:rsid w:val="00CC238C"/>
    <w:rsid w:val="00DA02D5"/>
    <w:rsid w:val="00DF37CF"/>
    <w:rsid w:val="00E07E99"/>
    <w:rsid w:val="00E51BF1"/>
    <w:rsid w:val="00EA0625"/>
    <w:rsid w:val="00EA709A"/>
    <w:rsid w:val="00F1237A"/>
    <w:rsid w:val="00F46AFA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FB7B"/>
  <w15:chartTrackingRefBased/>
  <w15:docId w15:val="{96BC1371-9494-C844-86A5-8C8ECA6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3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4D0D34"/>
    <w:rPr>
      <w:color w:val="0000FF"/>
      <w:u w:val="single"/>
    </w:rPr>
  </w:style>
  <w:style w:type="table" w:styleId="TableGrid">
    <w:name w:val="Table Grid"/>
    <w:basedOn w:val="TableNormal"/>
    <w:uiPriority w:val="39"/>
    <w:rsid w:val="004D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2020-10-12T22:09:00Z</dcterms:created>
  <dcterms:modified xsi:type="dcterms:W3CDTF">2020-10-12T22:19:00Z</dcterms:modified>
</cp:coreProperties>
</file>